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D6B4" w14:textId="5E93CD85" w:rsidR="00576BA6" w:rsidRPr="003D3223" w:rsidRDefault="00213A08" w:rsidP="007359D1">
      <w:pPr>
        <w:pBdr>
          <w:top w:val="single" w:sz="4" w:space="1" w:color="auto"/>
          <w:left w:val="single" w:sz="4" w:space="4" w:color="auto"/>
          <w:bottom w:val="single" w:sz="4" w:space="1" w:color="auto"/>
          <w:right w:val="single" w:sz="4" w:space="4" w:color="auto"/>
        </w:pBdr>
        <w:rPr>
          <w:sz w:val="20"/>
          <w:szCs w:val="20"/>
        </w:rPr>
      </w:pPr>
      <w:r w:rsidRPr="003D3223">
        <w:rPr>
          <w:sz w:val="20"/>
          <w:szCs w:val="20"/>
        </w:rPr>
        <w:t xml:space="preserve">Communiqué de presse </w:t>
      </w:r>
      <w:proofErr w:type="spellStart"/>
      <w:r w:rsidRPr="003D3223">
        <w:rPr>
          <w:sz w:val="20"/>
          <w:szCs w:val="20"/>
        </w:rPr>
        <w:t>Stylish</w:t>
      </w:r>
      <w:proofErr w:type="spellEnd"/>
    </w:p>
    <w:p w14:paraId="23849EE1" w14:textId="7C983B10" w:rsidR="00BC79B3" w:rsidRPr="003D3223" w:rsidRDefault="00BC79B3" w:rsidP="007B14C1">
      <w:pPr>
        <w:spacing w:after="0" w:line="240" w:lineRule="auto"/>
        <w:rPr>
          <w:b/>
          <w:sz w:val="20"/>
          <w:szCs w:val="20"/>
        </w:rPr>
      </w:pPr>
      <w:proofErr w:type="spellStart"/>
      <w:r w:rsidRPr="003D3223">
        <w:rPr>
          <w:b/>
          <w:sz w:val="20"/>
          <w:szCs w:val="20"/>
        </w:rPr>
        <w:t>Daikin</w:t>
      </w:r>
      <w:proofErr w:type="spellEnd"/>
      <w:r w:rsidRPr="003D3223">
        <w:rPr>
          <w:b/>
          <w:sz w:val="20"/>
          <w:szCs w:val="20"/>
        </w:rPr>
        <w:t xml:space="preserve"> lance son unité de climatisation </w:t>
      </w:r>
      <w:proofErr w:type="spellStart"/>
      <w:r w:rsidRPr="003D3223">
        <w:rPr>
          <w:b/>
          <w:sz w:val="20"/>
          <w:szCs w:val="20"/>
        </w:rPr>
        <w:t>Stylish</w:t>
      </w:r>
      <w:proofErr w:type="spellEnd"/>
      <w:r w:rsidRPr="003D3223">
        <w:rPr>
          <w:b/>
          <w:sz w:val="20"/>
          <w:szCs w:val="20"/>
        </w:rPr>
        <w:t> : rencontre de l’innovation et de la créativité</w:t>
      </w:r>
    </w:p>
    <w:p w14:paraId="027D5DC3" w14:textId="77777777" w:rsidR="007B14C1" w:rsidRPr="003D3223" w:rsidRDefault="007B14C1" w:rsidP="007B14C1">
      <w:pPr>
        <w:spacing w:after="0" w:line="240" w:lineRule="auto"/>
        <w:rPr>
          <w:sz w:val="20"/>
          <w:szCs w:val="20"/>
        </w:rPr>
      </w:pPr>
    </w:p>
    <w:p w14:paraId="459C9969" w14:textId="0686EC24" w:rsidR="00D11127" w:rsidRPr="003D3223" w:rsidRDefault="007359D1" w:rsidP="007B14C1">
      <w:pPr>
        <w:spacing w:after="0" w:line="240" w:lineRule="auto"/>
        <w:rPr>
          <w:sz w:val="20"/>
          <w:szCs w:val="20"/>
        </w:rPr>
      </w:pPr>
      <w:r w:rsidRPr="003D3223">
        <w:rPr>
          <w:sz w:val="20"/>
          <w:szCs w:val="20"/>
        </w:rPr>
        <w:t xml:space="preserve">En mars 2018, </w:t>
      </w:r>
      <w:proofErr w:type="spellStart"/>
      <w:r w:rsidRPr="003D3223">
        <w:rPr>
          <w:sz w:val="20"/>
          <w:szCs w:val="20"/>
        </w:rPr>
        <w:t>Daikin</w:t>
      </w:r>
      <w:proofErr w:type="spellEnd"/>
      <w:r w:rsidRPr="003D3223">
        <w:rPr>
          <w:sz w:val="20"/>
          <w:szCs w:val="20"/>
        </w:rPr>
        <w:t xml:space="preserve"> Europe N.V. lancera </w:t>
      </w:r>
      <w:proofErr w:type="spellStart"/>
      <w:r w:rsidRPr="003D3223">
        <w:rPr>
          <w:sz w:val="20"/>
          <w:szCs w:val="20"/>
        </w:rPr>
        <w:t>Stylish</w:t>
      </w:r>
      <w:proofErr w:type="spellEnd"/>
      <w:r w:rsidRPr="003D3223">
        <w:rPr>
          <w:sz w:val="20"/>
          <w:szCs w:val="20"/>
        </w:rPr>
        <w:t xml:space="preserve">, une nouvelle unité de climatisation murale qui bénéficie d’un tout nouveau design et de fonctionnalités uniques en leur genre. Aujourd’hui, la plupart des consommateurs recherchent un système de climatisation combinant le nec plus ultra en termes de performances et de design. Avec </w:t>
      </w:r>
      <w:proofErr w:type="spellStart"/>
      <w:r w:rsidRPr="003D3223">
        <w:rPr>
          <w:sz w:val="20"/>
          <w:szCs w:val="20"/>
        </w:rPr>
        <w:t>Stylish</w:t>
      </w:r>
      <w:proofErr w:type="spellEnd"/>
      <w:r w:rsidRPr="003D3223">
        <w:rPr>
          <w:sz w:val="20"/>
          <w:szCs w:val="20"/>
        </w:rPr>
        <w:t xml:space="preserve">, l’équilibre parfait est atteint. Fidèle à son nom, cette élégante unité agrémente les intérieurs tout en offrant des performances et une efficacité optimales. </w:t>
      </w:r>
    </w:p>
    <w:p w14:paraId="6FA07792" w14:textId="77777777" w:rsidR="008E7ECE" w:rsidRPr="003D3223" w:rsidRDefault="008E7ECE" w:rsidP="007B14C1">
      <w:pPr>
        <w:spacing w:after="0" w:line="240" w:lineRule="auto"/>
        <w:rPr>
          <w:sz w:val="20"/>
          <w:szCs w:val="20"/>
        </w:rPr>
      </w:pPr>
    </w:p>
    <w:p w14:paraId="0B42E916" w14:textId="63C6A7BB" w:rsidR="00801A90" w:rsidRPr="003D3223" w:rsidRDefault="00801A90" w:rsidP="00801A90">
      <w:pPr>
        <w:rPr>
          <w:b/>
          <w:bCs/>
          <w:sz w:val="20"/>
          <w:szCs w:val="20"/>
        </w:rPr>
      </w:pPr>
      <w:r w:rsidRPr="003D3223">
        <w:rPr>
          <w:b/>
          <w:bCs/>
          <w:sz w:val="20"/>
          <w:szCs w:val="20"/>
        </w:rPr>
        <w:t>Efficacité maximale</w:t>
      </w:r>
    </w:p>
    <w:p w14:paraId="20F4A0B9" w14:textId="585D85A1" w:rsidR="00801A90" w:rsidRPr="003D3223" w:rsidRDefault="00801A90" w:rsidP="00801A90">
      <w:pPr>
        <w:rPr>
          <w:sz w:val="20"/>
          <w:szCs w:val="20"/>
        </w:rPr>
      </w:pPr>
      <w:r w:rsidRPr="003D3223">
        <w:rPr>
          <w:sz w:val="20"/>
          <w:szCs w:val="20"/>
        </w:rPr>
        <w:t xml:space="preserve">L’unité </w:t>
      </w:r>
      <w:proofErr w:type="spellStart"/>
      <w:r w:rsidRPr="003D3223">
        <w:rPr>
          <w:sz w:val="20"/>
          <w:szCs w:val="20"/>
        </w:rPr>
        <w:t>Stylish</w:t>
      </w:r>
      <w:proofErr w:type="spellEnd"/>
      <w:r w:rsidRPr="003D3223">
        <w:rPr>
          <w:sz w:val="20"/>
          <w:szCs w:val="20"/>
        </w:rPr>
        <w:t xml:space="preserve"> se démarque de la concurrence par ses performances exceptionnelles : elle offre une efficacité optimale dans le segment design et appartient à la classe A+++* de l’étiquetage énergétique aussi bien pour le rafraîchissement que pour le chauffage. Grâce au tout nouveau design de ses composants, </w:t>
      </w:r>
      <w:proofErr w:type="spellStart"/>
      <w:r w:rsidRPr="003D3223">
        <w:rPr>
          <w:sz w:val="20"/>
          <w:szCs w:val="20"/>
        </w:rPr>
        <w:t>Stylish</w:t>
      </w:r>
      <w:proofErr w:type="spellEnd"/>
      <w:r w:rsidRPr="003D3223">
        <w:rPr>
          <w:sz w:val="20"/>
          <w:szCs w:val="20"/>
        </w:rPr>
        <w:t xml:space="preserve"> est l’un des systèmes de climatisation les plus </w:t>
      </w:r>
      <w:proofErr w:type="spellStart"/>
      <w:r w:rsidRPr="003D3223">
        <w:rPr>
          <w:sz w:val="20"/>
          <w:szCs w:val="20"/>
        </w:rPr>
        <w:t>éco-énergétiques</w:t>
      </w:r>
      <w:proofErr w:type="spellEnd"/>
      <w:r w:rsidRPr="003D3223">
        <w:rPr>
          <w:sz w:val="20"/>
          <w:szCs w:val="20"/>
        </w:rPr>
        <w:t xml:space="preserve"> disponibles sur le marché aujourd’hui.</w:t>
      </w:r>
      <w:r w:rsidRPr="003D3223">
        <w:rPr>
          <w:b/>
          <w:bCs/>
          <w:sz w:val="20"/>
          <w:szCs w:val="20"/>
        </w:rPr>
        <w:t xml:space="preserve"> </w:t>
      </w:r>
      <w:r w:rsidRPr="003D3223">
        <w:rPr>
          <w:sz w:val="20"/>
          <w:szCs w:val="20"/>
        </w:rPr>
        <w:t>Le réfrigérant R-32 garantit en outre une efficacité énergétique supérieure et un impact environnemental réduit.</w:t>
      </w:r>
    </w:p>
    <w:p w14:paraId="145959CC" w14:textId="77777777" w:rsidR="007B14C1" w:rsidRPr="003D3223" w:rsidRDefault="007B14C1" w:rsidP="007B14C1">
      <w:pPr>
        <w:spacing w:after="0" w:line="240" w:lineRule="auto"/>
        <w:rPr>
          <w:sz w:val="20"/>
          <w:szCs w:val="20"/>
        </w:rPr>
      </w:pPr>
    </w:p>
    <w:p w14:paraId="1AC7E9BA" w14:textId="49963FD2" w:rsidR="00715C35" w:rsidRPr="003D3223" w:rsidRDefault="005B5B40" w:rsidP="007B14C1">
      <w:pPr>
        <w:spacing w:after="0" w:line="240" w:lineRule="auto"/>
        <w:rPr>
          <w:b/>
          <w:sz w:val="20"/>
          <w:szCs w:val="20"/>
        </w:rPr>
      </w:pPr>
      <w:r w:rsidRPr="003D3223">
        <w:rPr>
          <w:b/>
          <w:sz w:val="20"/>
          <w:szCs w:val="20"/>
        </w:rPr>
        <w:t>Un design intelligent et efficace</w:t>
      </w:r>
    </w:p>
    <w:p w14:paraId="7839BE6F" w14:textId="77777777" w:rsidR="006B28E3" w:rsidRPr="003D3223" w:rsidRDefault="006B28E3" w:rsidP="007B14C1">
      <w:pPr>
        <w:spacing w:after="0" w:line="240" w:lineRule="auto"/>
        <w:rPr>
          <w:b/>
          <w:sz w:val="20"/>
          <w:szCs w:val="20"/>
        </w:rPr>
      </w:pPr>
    </w:p>
    <w:p w14:paraId="6AC692C2" w14:textId="1FE8A0B6" w:rsidR="00756CAF" w:rsidRPr="003D3223" w:rsidRDefault="004774A7" w:rsidP="007B14C1">
      <w:pPr>
        <w:spacing w:after="0" w:line="240" w:lineRule="auto"/>
        <w:rPr>
          <w:sz w:val="20"/>
          <w:szCs w:val="20"/>
        </w:rPr>
      </w:pPr>
      <w:r w:rsidRPr="003D3223">
        <w:rPr>
          <w:sz w:val="20"/>
          <w:szCs w:val="20"/>
        </w:rPr>
        <w:t xml:space="preserve">Le charme de l’unité </w:t>
      </w:r>
      <w:proofErr w:type="spellStart"/>
      <w:r w:rsidRPr="003D3223">
        <w:rPr>
          <w:sz w:val="20"/>
          <w:szCs w:val="20"/>
        </w:rPr>
        <w:t>Stylish</w:t>
      </w:r>
      <w:proofErr w:type="spellEnd"/>
      <w:r w:rsidRPr="003D3223">
        <w:rPr>
          <w:sz w:val="20"/>
          <w:szCs w:val="20"/>
        </w:rPr>
        <w:t xml:space="preserve"> est à la hauteur de sa discrétion : avec sa taille de 798 (l) x 189 (p) x 295 (h) mm seulement, cette unité intérieure est la plus plate et la plus compacte de son segment de marché. Elle est proposée en trois couleurs distinctes, à savoir blanc, argent et bois noir. Le panneau protecteur, qui se déplace parallèlement au corps de l’unité lorsque cette dernière est mise en marche, s’intègre parfaitement à la décoration de toute pièce. Cette fonction améliore l’efficacité de l’unité tout en maintenant une apparence élégante et discrète. Les angles arrondis renforcent l’attrait esthétique global de l’unité.</w:t>
      </w:r>
    </w:p>
    <w:p w14:paraId="4773EE68" w14:textId="6AAAD7E0" w:rsidR="00356950" w:rsidRPr="003D3223" w:rsidRDefault="00356950" w:rsidP="007B14C1">
      <w:pPr>
        <w:spacing w:after="0" w:line="240" w:lineRule="auto"/>
        <w:rPr>
          <w:sz w:val="20"/>
          <w:szCs w:val="20"/>
        </w:rPr>
      </w:pPr>
    </w:p>
    <w:p w14:paraId="2CBA7873" w14:textId="77777777" w:rsidR="008E7ECE" w:rsidRPr="003D3223" w:rsidRDefault="008E7ECE" w:rsidP="008E7ECE">
      <w:pPr>
        <w:spacing w:after="0" w:line="240" w:lineRule="auto"/>
        <w:rPr>
          <w:b/>
          <w:sz w:val="20"/>
          <w:szCs w:val="20"/>
        </w:rPr>
      </w:pPr>
      <w:r w:rsidRPr="003D3223">
        <w:rPr>
          <w:b/>
          <w:sz w:val="20"/>
          <w:szCs w:val="20"/>
        </w:rPr>
        <w:t xml:space="preserve">Intérieur de l’unité </w:t>
      </w:r>
      <w:proofErr w:type="spellStart"/>
      <w:r w:rsidRPr="003D3223">
        <w:rPr>
          <w:b/>
          <w:sz w:val="20"/>
          <w:szCs w:val="20"/>
        </w:rPr>
        <w:t>Stylish</w:t>
      </w:r>
      <w:proofErr w:type="spellEnd"/>
      <w:r w:rsidRPr="003D3223">
        <w:rPr>
          <w:b/>
          <w:sz w:val="20"/>
          <w:szCs w:val="20"/>
        </w:rPr>
        <w:t xml:space="preserve"> et technologies en jeu</w:t>
      </w:r>
    </w:p>
    <w:p w14:paraId="51F485B6" w14:textId="77777777" w:rsidR="008E7ECE" w:rsidRPr="003D3223" w:rsidRDefault="008E7ECE" w:rsidP="007B14C1">
      <w:pPr>
        <w:spacing w:after="0" w:line="240" w:lineRule="auto"/>
        <w:rPr>
          <w:sz w:val="20"/>
          <w:szCs w:val="20"/>
        </w:rPr>
      </w:pPr>
    </w:p>
    <w:p w14:paraId="1A244223" w14:textId="3728A71C" w:rsidR="00FE63A4" w:rsidRPr="003D3223" w:rsidRDefault="00FE63A4" w:rsidP="00FE63A4">
      <w:pPr>
        <w:spacing w:after="0" w:line="240" w:lineRule="auto"/>
        <w:rPr>
          <w:noProof/>
          <w:sz w:val="20"/>
          <w:szCs w:val="20"/>
        </w:rPr>
      </w:pPr>
      <w:r w:rsidRPr="003D3223">
        <w:rPr>
          <w:noProof/>
          <w:sz w:val="20"/>
          <w:szCs w:val="20"/>
          <w:lang w:val="nl-BE" w:eastAsia="nl-BE"/>
        </w:rPr>
        <w:drawing>
          <wp:anchor distT="0" distB="0" distL="114300" distR="114300" simplePos="0" relativeHeight="251658240" behindDoc="0" locked="0" layoutInCell="1" allowOverlap="1" wp14:anchorId="0BFAF24C" wp14:editId="3CBE8501">
            <wp:simplePos x="0" y="0"/>
            <wp:positionH relativeFrom="margin">
              <wp:posOffset>2939415</wp:posOffset>
            </wp:positionH>
            <wp:positionV relativeFrom="paragraph">
              <wp:posOffset>144145</wp:posOffset>
            </wp:positionV>
            <wp:extent cx="2588895" cy="1700530"/>
            <wp:effectExtent l="0" t="0" r="190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8895" cy="1700530"/>
                    </a:xfrm>
                    <a:prstGeom prst="rect">
                      <a:avLst/>
                    </a:prstGeom>
                  </pic:spPr>
                </pic:pic>
              </a:graphicData>
            </a:graphic>
            <wp14:sizeRelH relativeFrom="page">
              <wp14:pctWidth>0</wp14:pctWidth>
            </wp14:sizeRelH>
            <wp14:sizeRelV relativeFrom="page">
              <wp14:pctHeight>0</wp14:pctHeight>
            </wp14:sizeRelV>
          </wp:anchor>
        </w:drawing>
      </w:r>
    </w:p>
    <w:p w14:paraId="4A8F4312" w14:textId="34F16BBC" w:rsidR="00FE63A4" w:rsidRPr="003D3223" w:rsidRDefault="00FE63A4" w:rsidP="00FE63A4">
      <w:pPr>
        <w:spacing w:after="0" w:line="240" w:lineRule="auto"/>
        <w:rPr>
          <w:noProof/>
          <w:sz w:val="20"/>
          <w:szCs w:val="20"/>
        </w:rPr>
      </w:pPr>
      <w:r w:rsidRPr="003D3223">
        <w:rPr>
          <w:sz w:val="20"/>
          <w:szCs w:val="20"/>
        </w:rPr>
        <w:t xml:space="preserve">L’unité </w:t>
      </w:r>
      <w:proofErr w:type="spellStart"/>
      <w:r w:rsidRPr="003D3223">
        <w:rPr>
          <w:sz w:val="20"/>
          <w:szCs w:val="20"/>
        </w:rPr>
        <w:t>Stylish</w:t>
      </w:r>
      <w:proofErr w:type="spellEnd"/>
      <w:r w:rsidRPr="003D3223">
        <w:rPr>
          <w:sz w:val="20"/>
          <w:szCs w:val="20"/>
        </w:rPr>
        <w:t xml:space="preserve"> met en œuvre un </w:t>
      </w:r>
      <w:r w:rsidRPr="003D3223">
        <w:rPr>
          <w:b/>
          <w:bCs/>
          <w:sz w:val="20"/>
          <w:szCs w:val="20"/>
        </w:rPr>
        <w:t>ventilateur de conception nouvelle</w:t>
      </w:r>
      <w:r w:rsidRPr="003D3223">
        <w:rPr>
          <w:sz w:val="20"/>
          <w:szCs w:val="20"/>
        </w:rPr>
        <w:t xml:space="preserve"> pour optimiser le flux d’air de façon à permettre l’obtention d’une efficacité énergétique supérieure avec des niveaux sonores réduits. </w:t>
      </w:r>
    </w:p>
    <w:p w14:paraId="71D446B7" w14:textId="77777777" w:rsidR="00FE63A4" w:rsidRPr="003D3223" w:rsidRDefault="00FE63A4" w:rsidP="00FE63A4">
      <w:pPr>
        <w:spacing w:after="0" w:line="240" w:lineRule="auto"/>
        <w:rPr>
          <w:noProof/>
          <w:sz w:val="20"/>
          <w:szCs w:val="20"/>
          <w:lang w:eastAsia="de-DE"/>
        </w:rPr>
      </w:pPr>
    </w:p>
    <w:p w14:paraId="31283FA2" w14:textId="567A7701" w:rsidR="00CB06F7" w:rsidRPr="003D3223" w:rsidRDefault="00FE63A4" w:rsidP="00FE63A4">
      <w:pPr>
        <w:spacing w:after="0" w:line="240" w:lineRule="auto"/>
        <w:rPr>
          <w:sz w:val="20"/>
          <w:szCs w:val="20"/>
        </w:rPr>
      </w:pPr>
      <w:r w:rsidRPr="003D3223">
        <w:rPr>
          <w:sz w:val="20"/>
          <w:szCs w:val="20"/>
        </w:rPr>
        <w:t xml:space="preserve">Pour atteindre une efficacité énergétique supérieure, </w:t>
      </w:r>
      <w:proofErr w:type="spellStart"/>
      <w:r w:rsidRPr="003D3223">
        <w:rPr>
          <w:sz w:val="20"/>
          <w:szCs w:val="20"/>
        </w:rPr>
        <w:t>Daikin</w:t>
      </w:r>
      <w:proofErr w:type="spellEnd"/>
      <w:r w:rsidRPr="003D3223">
        <w:rPr>
          <w:sz w:val="20"/>
          <w:szCs w:val="20"/>
        </w:rPr>
        <w:t xml:space="preserve"> a conçu un nouveau ventilateur qui fonctionne efficacement au cœur du caisson compact de l’unité </w:t>
      </w:r>
      <w:proofErr w:type="spellStart"/>
      <w:r w:rsidRPr="003D3223">
        <w:rPr>
          <w:sz w:val="20"/>
          <w:szCs w:val="20"/>
        </w:rPr>
        <w:t>Stylish</w:t>
      </w:r>
      <w:proofErr w:type="spellEnd"/>
      <w:r w:rsidRPr="003D3223">
        <w:rPr>
          <w:sz w:val="20"/>
          <w:szCs w:val="20"/>
        </w:rPr>
        <w:t xml:space="preserve">. Ensemble, le ventilateur et l’échangeur de chaleur atteignent des performances énergétiques optimales, tout en générant un niveau sonore quasiment inaudible pour les occupants. </w:t>
      </w:r>
    </w:p>
    <w:p w14:paraId="2422A684" w14:textId="16CDC51F" w:rsidR="00FE63A4" w:rsidRPr="003D3223" w:rsidRDefault="00FE63A4" w:rsidP="007B14C1">
      <w:pPr>
        <w:spacing w:after="0" w:line="240" w:lineRule="auto"/>
        <w:rPr>
          <w:sz w:val="20"/>
          <w:szCs w:val="20"/>
        </w:rPr>
      </w:pPr>
      <w:r w:rsidRPr="003D3223">
        <w:rPr>
          <w:noProof/>
          <w:sz w:val="20"/>
          <w:szCs w:val="20"/>
          <w:lang w:val="nl-BE" w:eastAsia="nl-BE"/>
        </w:rPr>
        <mc:AlternateContent>
          <mc:Choice Requires="wps">
            <w:drawing>
              <wp:anchor distT="0" distB="0" distL="114300" distR="114300" simplePos="0" relativeHeight="251660288" behindDoc="0" locked="0" layoutInCell="1" allowOverlap="1" wp14:anchorId="236B2914" wp14:editId="60BB919B">
                <wp:simplePos x="0" y="0"/>
                <wp:positionH relativeFrom="column">
                  <wp:posOffset>2948305</wp:posOffset>
                </wp:positionH>
                <wp:positionV relativeFrom="paragraph">
                  <wp:posOffset>13335</wp:posOffset>
                </wp:positionV>
                <wp:extent cx="215963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a:effectLst/>
                      </wps:spPr>
                      <wps:txbx>
                        <w:txbxContent>
                          <w:p w14:paraId="7F81122A" w14:textId="082B5202" w:rsidR="00625BAE" w:rsidRDefault="00625BAE" w:rsidP="00437AB0">
                            <w:pPr>
                              <w:pStyle w:val="Caption"/>
                              <w:rPr>
                                <w:noProof/>
                              </w:rPr>
                            </w:pPr>
                            <w:r>
                              <w:t>Dispersion acoustique et réduction du bruit grâce au nouveau design de ventilateur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6B2914" id="_x0000_t202" coordsize="21600,21600" o:spt="202" path="m,l,21600r21600,l21600,xe">
                <v:stroke joinstyle="miter"/>
                <v:path gradientshapeok="t" o:connecttype="rect"/>
              </v:shapetype>
              <v:shape id="Textfeld 8" o:spid="_x0000_s1026" type="#_x0000_t202" style="position:absolute;margin-left:232.15pt;margin-top:1.05pt;width:170.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" stroked="f">
                <v:textbox style="mso-fit-shape-to-text:t" inset="0,0,0,0">
                  <w:txbxContent>
                    <w:p w14:paraId="7F81122A" w14:textId="082B5202" w:rsidR="00625BAE" w:rsidRDefault="00625BAE" w:rsidP="00437AB0">
                      <w:pPr>
                        <w:pStyle w:val="Caption"/>
                        <w:rPr>
                          <w:noProof/>
                        </w:rPr>
                      </w:pPr>
                      <w:r>
                        <w:t>Dispersion acoustique et réduction du bruit grâce au nouveau design de ventilateur</w:t>
                      </w:r>
                    </w:p>
                  </w:txbxContent>
                </v:textbox>
                <w10:wrap type="square"/>
              </v:shape>
            </w:pict>
          </mc:Fallback>
        </mc:AlternateContent>
      </w:r>
    </w:p>
    <w:p w14:paraId="6F0FF99F" w14:textId="77777777" w:rsidR="00FE63A4" w:rsidRPr="003D3223" w:rsidRDefault="00FE63A4" w:rsidP="007B14C1">
      <w:pPr>
        <w:spacing w:after="0" w:line="240" w:lineRule="auto"/>
        <w:rPr>
          <w:sz w:val="20"/>
          <w:szCs w:val="20"/>
        </w:rPr>
      </w:pPr>
    </w:p>
    <w:p w14:paraId="605AE586" w14:textId="77777777" w:rsidR="00FE63A4" w:rsidRPr="003D3223" w:rsidRDefault="00FE63A4" w:rsidP="007B14C1">
      <w:pPr>
        <w:spacing w:after="0" w:line="240" w:lineRule="auto"/>
        <w:rPr>
          <w:sz w:val="20"/>
          <w:szCs w:val="20"/>
        </w:rPr>
      </w:pPr>
    </w:p>
    <w:p w14:paraId="4AA87796" w14:textId="7DF20CAE" w:rsidR="00463FF5" w:rsidRPr="003D3223" w:rsidRDefault="00463FF5" w:rsidP="007B14C1">
      <w:pPr>
        <w:spacing w:after="0" w:line="240" w:lineRule="auto"/>
        <w:rPr>
          <w:sz w:val="20"/>
          <w:szCs w:val="20"/>
        </w:rPr>
      </w:pPr>
      <w:r w:rsidRPr="003D3223">
        <w:rPr>
          <w:sz w:val="20"/>
          <w:szCs w:val="20"/>
        </w:rPr>
        <w:t xml:space="preserve">L’unité </w:t>
      </w:r>
      <w:proofErr w:type="spellStart"/>
      <w:r w:rsidRPr="003D3223">
        <w:rPr>
          <w:sz w:val="20"/>
          <w:szCs w:val="20"/>
        </w:rPr>
        <w:t>Stylish</w:t>
      </w:r>
      <w:proofErr w:type="spellEnd"/>
      <w:r w:rsidRPr="003D3223">
        <w:rPr>
          <w:sz w:val="20"/>
          <w:szCs w:val="20"/>
        </w:rPr>
        <w:t xml:space="preserve"> combine un design attrayant et une fonctionnalité exceptionnelle : avec sa commande supérieure de débit et sa régulation de rafraîchissement et d’humidité, vous avez la garantie de bénéficier d’un flux d’air confortable dans toute la pièce.</w:t>
      </w:r>
    </w:p>
    <w:p w14:paraId="11648EA7" w14:textId="77777777" w:rsidR="00207B78" w:rsidRPr="008A5B83" w:rsidRDefault="00207B78" w:rsidP="007B14C1">
      <w:pPr>
        <w:spacing w:after="0" w:line="240" w:lineRule="auto"/>
      </w:pPr>
    </w:p>
    <w:p w14:paraId="3CE87B4E" w14:textId="4FF13A9E" w:rsidR="008E7ECE" w:rsidRPr="00B86ECB" w:rsidRDefault="008E7ECE" w:rsidP="00625BAE">
      <w:pPr>
        <w:spacing w:after="0" w:line="240" w:lineRule="auto"/>
        <w:rPr>
          <w:b/>
        </w:rPr>
      </w:pPr>
      <w:r>
        <w:rPr>
          <w:b/>
        </w:rPr>
        <w:lastRenderedPageBreak/>
        <w:t>Circulation optimisée de l’air, pour un confort parfait</w:t>
      </w:r>
    </w:p>
    <w:p w14:paraId="3DCF2CAA" w14:textId="77777777" w:rsidR="008E7ECE" w:rsidRDefault="008E7ECE" w:rsidP="00625BAE">
      <w:pPr>
        <w:spacing w:after="0" w:line="240" w:lineRule="auto"/>
      </w:pPr>
    </w:p>
    <w:p w14:paraId="046A4AA0" w14:textId="7CD202C5" w:rsidR="00207B78" w:rsidRDefault="00AC0ADD" w:rsidP="00625BAE">
      <w:pPr>
        <w:spacing w:after="0" w:line="240" w:lineRule="auto"/>
      </w:pPr>
      <w:proofErr w:type="spellStart"/>
      <w:r>
        <w:t>Stylish</w:t>
      </w:r>
      <w:proofErr w:type="spellEnd"/>
      <w:r>
        <w:t xml:space="preserve"> met en œuvre des volets de conception spéciale pour créer l’Effet </w:t>
      </w:r>
      <w:proofErr w:type="spellStart"/>
      <w:r>
        <w:t>Coanda</w:t>
      </w:r>
      <w:proofErr w:type="spellEnd"/>
      <w:r>
        <w:t xml:space="preserve"> et optimiser ainsi la circulation de l’air, de façon à obtenir un climat intérieur confortable. Via l’utilisation de volets de conception spéciale, un flux d’air plus focalisé assure une meilleure distribution de la température dans toute la pièce. Le principe de fonctionnement est le suivant : l’unité </w:t>
      </w:r>
      <w:proofErr w:type="spellStart"/>
      <w:r>
        <w:t>Stylish</w:t>
      </w:r>
      <w:proofErr w:type="spellEnd"/>
      <w:r>
        <w:t xml:space="preserve"> détermine le schéma de circulation de l’air en fonction des besoins de la pièce (chauffage ou rafraîchissement). Lorsque l’unité </w:t>
      </w:r>
      <w:proofErr w:type="spellStart"/>
      <w:r>
        <w:t>Stylish</w:t>
      </w:r>
      <w:proofErr w:type="spellEnd"/>
      <w:r>
        <w:t xml:space="preserve"> est en mode chauffage, deux volets dirigent l’air vers le bas (débit d’air vertical). En mode rafraîchissement, les volets déplacent l'air vers le haut (débit d’air plafond). En créant deux schémas différents de circulation d’air, l’unité </w:t>
      </w:r>
      <w:proofErr w:type="spellStart"/>
      <w:r>
        <w:t>Stylish</w:t>
      </w:r>
      <w:proofErr w:type="spellEnd"/>
      <w:r>
        <w:t xml:space="preserve"> évite les courants d’air et établit une température ambiante confortable pour les occupants de la pièce. </w:t>
      </w:r>
    </w:p>
    <w:p w14:paraId="238BCD87" w14:textId="77777777" w:rsidR="00625BAE" w:rsidRDefault="00625BAE" w:rsidP="00625BAE">
      <w:pPr>
        <w:spacing w:after="0" w:line="240" w:lineRule="auto"/>
      </w:pPr>
    </w:p>
    <w:p w14:paraId="284D8741" w14:textId="548DFC0A" w:rsidR="00625BAE" w:rsidRPr="00697C8C" w:rsidRDefault="00625BAE" w:rsidP="00625BAE">
      <w:pPr>
        <w:spacing w:after="0" w:line="240" w:lineRule="auto"/>
      </w:pPr>
      <w:r>
        <w:rPr>
          <w:noProof/>
          <w:lang w:val="nl-BE" w:eastAsia="nl-BE"/>
        </w:rPr>
        <w:drawing>
          <wp:inline distT="0" distB="0" distL="0" distR="0" wp14:anchorId="660AF80D" wp14:editId="6A54E7C3">
            <wp:extent cx="5400040" cy="1257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367"/>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66DDEB30" w14:textId="2C8BA5F4" w:rsidR="007B14C1" w:rsidRDefault="007B14C1" w:rsidP="007B14C1">
      <w:pPr>
        <w:spacing w:after="0" w:line="240" w:lineRule="auto"/>
      </w:pPr>
    </w:p>
    <w:p w14:paraId="79FEA0F1" w14:textId="77777777" w:rsidR="00625BAE" w:rsidRDefault="00625BAE" w:rsidP="00697C8C">
      <w:pPr>
        <w:keepNext/>
        <w:spacing w:after="0" w:line="240" w:lineRule="auto"/>
      </w:pPr>
      <w:r>
        <w:rPr>
          <w:noProof/>
          <w:lang w:val="nl-BE" w:eastAsia="nl-BE"/>
        </w:rPr>
        <w:drawing>
          <wp:inline distT="0" distB="0" distL="0" distR="0" wp14:anchorId="0809CD74" wp14:editId="4AA2602B">
            <wp:extent cx="5400040" cy="1257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94"/>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5AA7E168" w14:textId="24DCD337" w:rsidR="007B14C1" w:rsidRDefault="00625BAE" w:rsidP="00213A08">
      <w:pPr>
        <w:pStyle w:val="Caption"/>
      </w:pPr>
      <w:r>
        <w:t xml:space="preserve">Les illustrations du haut sont un exemple d’Effet </w:t>
      </w:r>
      <w:proofErr w:type="spellStart"/>
      <w:r>
        <w:t>Coanda</w:t>
      </w:r>
      <w:proofErr w:type="spellEnd"/>
      <w:r>
        <w:t xml:space="preserve"> en mode rafraîchissement (débit d’air plafond), tandis que celles du bas représentent l’Effet </w:t>
      </w:r>
      <w:proofErr w:type="spellStart"/>
      <w:r>
        <w:t>Coanda</w:t>
      </w:r>
      <w:proofErr w:type="spellEnd"/>
      <w:r>
        <w:t xml:space="preserve"> en mode chauffage (débit d’air vertical).</w:t>
      </w:r>
    </w:p>
    <w:p w14:paraId="755AA634" w14:textId="77777777" w:rsidR="00FE63A4" w:rsidRDefault="00FE63A4" w:rsidP="007B14C1">
      <w:pPr>
        <w:spacing w:after="0" w:line="240" w:lineRule="auto"/>
        <w:rPr>
          <w:b/>
        </w:rPr>
      </w:pPr>
    </w:p>
    <w:p w14:paraId="31A3103E" w14:textId="77777777" w:rsidR="00801A90" w:rsidRDefault="00801A90" w:rsidP="007B14C1">
      <w:pPr>
        <w:spacing w:after="0" w:line="240" w:lineRule="auto"/>
        <w:rPr>
          <w:b/>
        </w:rPr>
      </w:pPr>
    </w:p>
    <w:p w14:paraId="57B2ED18" w14:textId="77777777" w:rsidR="00801A90" w:rsidRDefault="00801A90" w:rsidP="007B14C1">
      <w:pPr>
        <w:spacing w:after="0" w:line="240" w:lineRule="auto"/>
        <w:rPr>
          <w:b/>
        </w:rPr>
      </w:pPr>
    </w:p>
    <w:p w14:paraId="4D3EB99B" w14:textId="58309BA5" w:rsidR="00625BAE" w:rsidRPr="000B029E" w:rsidRDefault="00437AB0" w:rsidP="007B14C1">
      <w:pPr>
        <w:spacing w:after="0" w:line="240" w:lineRule="auto"/>
        <w:rPr>
          <w:b/>
        </w:rPr>
      </w:pPr>
      <w:r>
        <w:rPr>
          <w:b/>
        </w:rPr>
        <w:t>Maintien de températures ambiantes stables avec le capteur à œil quadrillant</w:t>
      </w:r>
    </w:p>
    <w:p w14:paraId="1EF6F705" w14:textId="77777777" w:rsidR="00B82309" w:rsidRPr="000B029E" w:rsidRDefault="00B82309" w:rsidP="001B37DF">
      <w:pPr>
        <w:spacing w:after="0" w:line="240" w:lineRule="auto"/>
      </w:pPr>
    </w:p>
    <w:p w14:paraId="6CCAC8C9" w14:textId="340BAD2E" w:rsidR="00BA5156" w:rsidRPr="000B029E" w:rsidRDefault="00B82309" w:rsidP="001B37DF">
      <w:pPr>
        <w:spacing w:after="0" w:line="240" w:lineRule="auto"/>
      </w:pPr>
      <w:r>
        <w:rPr>
          <w:noProof/>
          <w:lang w:val="nl-BE" w:eastAsia="nl-BE"/>
        </w:rPr>
        <w:drawing>
          <wp:anchor distT="0" distB="0" distL="114300" distR="114300" simplePos="0" relativeHeight="251661312" behindDoc="0" locked="0" layoutInCell="1" allowOverlap="1" wp14:anchorId="6B053AFB" wp14:editId="3DB553B8">
            <wp:simplePos x="0" y="0"/>
            <wp:positionH relativeFrom="column">
              <wp:posOffset>3063240</wp:posOffset>
            </wp:positionH>
            <wp:positionV relativeFrom="paragraph">
              <wp:posOffset>47625</wp:posOffset>
            </wp:positionV>
            <wp:extent cx="2056765" cy="1351022"/>
            <wp:effectExtent l="0" t="0" r="635" b="190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1351022"/>
                    </a:xfrm>
                    <a:prstGeom prst="rect">
                      <a:avLst/>
                    </a:prstGeom>
                  </pic:spPr>
                </pic:pic>
              </a:graphicData>
            </a:graphic>
            <wp14:sizeRelH relativeFrom="page">
              <wp14:pctWidth>0</wp14:pctWidth>
            </wp14:sizeRelH>
            <wp14:sizeRelV relativeFrom="page">
              <wp14:pctHeight>0</wp14:pctHeight>
            </wp14:sizeRelV>
          </wp:anchor>
        </w:drawing>
      </w:r>
      <w:r>
        <w:t xml:space="preserve">L’unité </w:t>
      </w:r>
      <w:proofErr w:type="spellStart"/>
      <w:r>
        <w:t>Stylish</w:t>
      </w:r>
      <w:proofErr w:type="spellEnd"/>
      <w:r>
        <w:t xml:space="preserve"> utilise un capteur à œil quadrillant pour détecter la température de surface d’une pièce et créer un climat intérieur plus confortable. </w:t>
      </w:r>
    </w:p>
    <w:p w14:paraId="42D398AC" w14:textId="43934E6C" w:rsidR="00625BAE" w:rsidRPr="000B029E" w:rsidRDefault="00625BAE" w:rsidP="00E14419">
      <w:pPr>
        <w:spacing w:after="0" w:line="240" w:lineRule="auto"/>
      </w:pPr>
    </w:p>
    <w:p w14:paraId="4A94D95F" w14:textId="1044C481" w:rsidR="00625BAE" w:rsidRPr="000B029E" w:rsidRDefault="00991FF3" w:rsidP="00E14419">
      <w:pPr>
        <w:spacing w:after="0" w:line="240" w:lineRule="auto"/>
      </w:pPr>
      <w:r>
        <w:t>Après avoir déterminé la température ambiante actuelle, le capteur à œil quadrillant distribue l’air de façon homogène dans la pièce avant d’activer un schéma de distribution d’air dirigeant l’air chaud ou l’air froid vers les zones qui en ont besoin.</w:t>
      </w:r>
    </w:p>
    <w:p w14:paraId="66A70136" w14:textId="39333CE7" w:rsidR="00625BAE" w:rsidRPr="000B029E" w:rsidRDefault="005F270E" w:rsidP="007B14C1">
      <w:pPr>
        <w:spacing w:after="0" w:line="240" w:lineRule="auto"/>
      </w:pPr>
      <w:r>
        <w:rPr>
          <w:noProof/>
          <w:lang w:val="nl-BE" w:eastAsia="nl-BE"/>
        </w:rPr>
        <mc:AlternateContent>
          <mc:Choice Requires="wps">
            <w:drawing>
              <wp:anchor distT="0" distB="0" distL="114300" distR="114300" simplePos="0" relativeHeight="251663360" behindDoc="0" locked="0" layoutInCell="1" allowOverlap="1" wp14:anchorId="49A08698" wp14:editId="31C5F9CA">
                <wp:simplePos x="0" y="0"/>
                <wp:positionH relativeFrom="column">
                  <wp:posOffset>3063240</wp:posOffset>
                </wp:positionH>
                <wp:positionV relativeFrom="paragraph">
                  <wp:posOffset>141605</wp:posOffset>
                </wp:positionV>
                <wp:extent cx="2056765" cy="657225"/>
                <wp:effectExtent l="0" t="0" r="635" b="9525"/>
                <wp:wrapSquare wrapText="bothSides"/>
                <wp:docPr id="10" name="Textfeld 10"/>
                <wp:cNvGraphicFramePr/>
                <a:graphic xmlns:a="http://schemas.openxmlformats.org/drawingml/2006/main">
                  <a:graphicData uri="http://schemas.microsoft.com/office/word/2010/wordprocessingShape">
                    <wps:wsp>
                      <wps:cNvSpPr txBox="1"/>
                      <wps:spPr>
                        <a:xfrm>
                          <a:off x="0" y="0"/>
                          <a:ext cx="2056765" cy="657225"/>
                        </a:xfrm>
                        <a:prstGeom prst="rect">
                          <a:avLst/>
                        </a:prstGeom>
                        <a:solidFill>
                          <a:prstClr val="white"/>
                        </a:solidFill>
                        <a:ln>
                          <a:noFill/>
                        </a:ln>
                        <a:effectLst/>
                      </wps:spPr>
                      <wps:txbx>
                        <w:txbxContent>
                          <w:p w14:paraId="67D1535D" w14:textId="6E562BB7" w:rsidR="00B82309" w:rsidRPr="000B029E" w:rsidRDefault="00B82309" w:rsidP="000B029E">
                            <w:pPr>
                              <w:pStyle w:val="Caption"/>
                              <w:rPr>
                                <w:noProof/>
                              </w:rPr>
                            </w:pPr>
                            <w:r>
                              <w:t>Le capteur à œil quadrillant mesure la température de surface d’une pièce en divisant cette dernière en une grille composée de 64 carrés distincts.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A08698" id="Textfeld 10" o:spid="_x0000_s1027" type="#_x0000_t202" style="position:absolute;margin-left:241.2pt;margin-top:11.15pt;width:161.95pt;height:51.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" stroked="f">
                <v:textbox inset="0,0,0,0">
                  <w:txbxContent>
                    <w:p w14:paraId="67D1535D" w14:textId="6E562BB7" w:rsidR="00B82309" w:rsidRPr="000B029E" w:rsidRDefault="00B82309" w:rsidP="000B029E">
                      <w:pPr>
                        <w:pStyle w:val="Caption"/>
                        <w:rPr>
                          <w:noProof/>
                        </w:rPr>
                      </w:pPr>
                      <w:r>
                        <w:t>Le capteur à œil quadrillant mesure la température de surface d’une pièce en divisant cette dernière en une grille composée de 64 carrés distincts.</w:t>
                      </w:r>
                    </w:p>
                  </w:txbxContent>
                </v:textbox>
                <w10:wrap type="square"/>
              </v:shape>
            </w:pict>
          </mc:Fallback>
        </mc:AlternateContent>
      </w:r>
    </w:p>
    <w:p w14:paraId="7FA03AEB" w14:textId="224A4E18" w:rsidR="007B14C1" w:rsidRDefault="007B14C1" w:rsidP="007B14C1">
      <w:pPr>
        <w:spacing w:after="0" w:line="240" w:lineRule="auto"/>
      </w:pPr>
    </w:p>
    <w:p w14:paraId="571D988F" w14:textId="77777777" w:rsidR="00801A90" w:rsidRDefault="00801A90" w:rsidP="007B14C1">
      <w:pPr>
        <w:spacing w:after="0" w:line="240" w:lineRule="auto"/>
      </w:pPr>
    </w:p>
    <w:p w14:paraId="7DF28D76" w14:textId="76315425" w:rsidR="00462DE2" w:rsidRDefault="00B82309" w:rsidP="007B14C1">
      <w:pPr>
        <w:spacing w:after="0" w:line="240" w:lineRule="auto"/>
        <w:rPr>
          <w:b/>
        </w:rPr>
      </w:pPr>
      <w:r>
        <w:rPr>
          <w:b/>
        </w:rPr>
        <w:lastRenderedPageBreak/>
        <w:t>Confort global grâce au conditionnement de l’air et à la régulation de l’humidité intérieure</w:t>
      </w:r>
    </w:p>
    <w:p w14:paraId="1FE707A8" w14:textId="77777777" w:rsidR="00B82309" w:rsidRPr="006F7C04" w:rsidRDefault="00B82309" w:rsidP="007B14C1">
      <w:pPr>
        <w:spacing w:after="0" w:line="240" w:lineRule="auto"/>
        <w:rPr>
          <w:b/>
        </w:rPr>
      </w:pPr>
    </w:p>
    <w:p w14:paraId="68E94426" w14:textId="5ED4621A" w:rsidR="007B14C1" w:rsidRDefault="00B82309" w:rsidP="007B14C1">
      <w:pPr>
        <w:spacing w:after="0" w:line="240" w:lineRule="auto"/>
      </w:pPr>
      <w:r>
        <w:t xml:space="preserve">Le confort n'est pas uniquement question de qualité ou de température de l'air intérieur ; l’humidité joue également un rôle déterminant. L’unité </w:t>
      </w:r>
      <w:proofErr w:type="spellStart"/>
      <w:r>
        <w:t>Stylish</w:t>
      </w:r>
      <w:proofErr w:type="spellEnd"/>
      <w:r>
        <w:t xml:space="preserve"> utilise différents réglages pour adapter automatiquement le fonctionnement de son ventilateur et de ses compresseurs de façon à permettre l’obtention d’un équilibre température-humidité parfait</w:t>
      </w:r>
      <w:r>
        <w:rPr>
          <w:b/>
          <w:bCs/>
        </w:rPr>
        <w:t xml:space="preserve"> </w:t>
      </w:r>
      <w:r>
        <w:t xml:space="preserve">dans une pièce. La technologie </w:t>
      </w:r>
      <w:proofErr w:type="spellStart"/>
      <w:r>
        <w:t>Inverter</w:t>
      </w:r>
      <w:proofErr w:type="spellEnd"/>
      <w:r>
        <w:t xml:space="preserve"> est utilisée pour gérer l’intensité du rafraîchissement et réguler la température au 1/2</w:t>
      </w:r>
      <w:r>
        <w:rPr>
          <w:vertAlign w:val="superscript"/>
        </w:rPr>
        <w:t xml:space="preserve"> </w:t>
      </w:r>
      <w:r>
        <w:t xml:space="preserve">degré près. Une température et un taux d’humidité agréables sont ainsi maintenus en permanence dans la pièce. </w:t>
      </w:r>
    </w:p>
    <w:p w14:paraId="1860D530" w14:textId="77777777" w:rsidR="004F1325" w:rsidRDefault="004F1325" w:rsidP="007B14C1">
      <w:pPr>
        <w:spacing w:after="0" w:line="240" w:lineRule="auto"/>
        <w:rPr>
          <w:b/>
        </w:rPr>
      </w:pPr>
    </w:p>
    <w:p w14:paraId="07B8BD7F" w14:textId="2ADA6BB4" w:rsidR="007B14C1" w:rsidRPr="006F7C04" w:rsidRDefault="000B6476" w:rsidP="007B14C1">
      <w:pPr>
        <w:spacing w:after="0" w:line="240" w:lineRule="auto"/>
        <w:rPr>
          <w:b/>
        </w:rPr>
      </w:pPr>
      <w:r>
        <w:rPr>
          <w:b/>
        </w:rPr>
        <w:t xml:space="preserve">Air pur et frais </w:t>
      </w:r>
    </w:p>
    <w:p w14:paraId="7A555CBA" w14:textId="77777777" w:rsidR="00991FF3" w:rsidRDefault="00991FF3" w:rsidP="007B14C1">
      <w:pPr>
        <w:spacing w:after="0" w:line="240" w:lineRule="auto"/>
      </w:pPr>
    </w:p>
    <w:p w14:paraId="2BC16BF9" w14:textId="6F452AB5" w:rsidR="00462DE2" w:rsidRDefault="009F4E55" w:rsidP="007B14C1">
      <w:pPr>
        <w:spacing w:after="0" w:line="240" w:lineRule="auto"/>
      </w:pPr>
      <w:proofErr w:type="spellStart"/>
      <w:r>
        <w:t>Stylish</w:t>
      </w:r>
      <w:proofErr w:type="spellEnd"/>
      <w:r>
        <w:t xml:space="preserve"> exploite la technologie Flash Streamer pour éliminer les particules, les allergènes et les odeurs depuis l’intérieur de l’unité et assurer l’obtention d’un air ambiant de qualité optimale.</w:t>
      </w:r>
    </w:p>
    <w:p w14:paraId="11330BB9" w14:textId="2FFE953F" w:rsidR="009D28FD" w:rsidRDefault="004669AD" w:rsidP="00213A08">
      <w:pPr>
        <w:spacing w:after="0" w:line="240" w:lineRule="auto"/>
      </w:pPr>
      <w:r>
        <w:t xml:space="preserve">Conçue pour offrir un confort, des performances et une efficacité supérieurs, l’unité </w:t>
      </w:r>
      <w:proofErr w:type="spellStart"/>
      <w:r>
        <w:t>Stylish</w:t>
      </w:r>
      <w:proofErr w:type="spellEnd"/>
      <w:r>
        <w:t xml:space="preserve"> est une solution de climatisation alliant élégance et discrétion, et proposée dans une variété de couleurs et de textures, pour une intégration aisée à toute pièce. </w:t>
      </w:r>
    </w:p>
    <w:p w14:paraId="55DF56EC" w14:textId="77777777" w:rsidR="004F1325" w:rsidRDefault="004F1325" w:rsidP="00213A08">
      <w:pPr>
        <w:spacing w:after="0" w:line="240" w:lineRule="auto"/>
      </w:pPr>
    </w:p>
    <w:p w14:paraId="0BEB2C05" w14:textId="3F47E9BC" w:rsidR="00801A90" w:rsidRPr="00B86ECB" w:rsidRDefault="00801A90" w:rsidP="00801A90">
      <w:pPr>
        <w:rPr>
          <w:b/>
          <w:bCs/>
        </w:rPr>
      </w:pPr>
      <w:r>
        <w:rPr>
          <w:b/>
          <w:bCs/>
        </w:rPr>
        <w:t>Commande intelligente intuitive</w:t>
      </w:r>
    </w:p>
    <w:p w14:paraId="58047D4D" w14:textId="2EA02F51" w:rsidR="00801A90" w:rsidRPr="00B86ECB" w:rsidRDefault="00801A90" w:rsidP="00801A90">
      <w:r>
        <w:t xml:space="preserve">Avec l’application </w:t>
      </w:r>
      <w:proofErr w:type="spellStart"/>
      <w:r>
        <w:t>Daikin</w:t>
      </w:r>
      <w:proofErr w:type="spellEnd"/>
      <w:r>
        <w:t xml:space="preserve"> Online Controller désormais proposée de série, les unités </w:t>
      </w:r>
      <w:proofErr w:type="spellStart"/>
      <w:r>
        <w:t>Stylish</w:t>
      </w:r>
      <w:proofErr w:type="spellEnd"/>
      <w:r>
        <w:t xml:space="preserve"> peuvent être complètement commandées via un smartphone... Où que vous soyez. Tout ce dont vous avez besoin pour créer chez vous le climat parfait sont une connexion </w:t>
      </w:r>
      <w:proofErr w:type="spellStart"/>
      <w:r>
        <w:t>Wlan</w:t>
      </w:r>
      <w:proofErr w:type="spellEnd"/>
      <w:r>
        <w:t xml:space="preserve"> et l’application gratuite </w:t>
      </w:r>
      <w:proofErr w:type="spellStart"/>
      <w:r>
        <w:t>Daikin</w:t>
      </w:r>
      <w:proofErr w:type="spellEnd"/>
      <w:r>
        <w:t xml:space="preserve"> Online Controller. Cette application contribue aux taux exceptionnels d'efficacité de l’unité </w:t>
      </w:r>
      <w:proofErr w:type="spellStart"/>
      <w:r>
        <w:t>Stylish</w:t>
      </w:r>
      <w:proofErr w:type="spellEnd"/>
      <w:r>
        <w:t xml:space="preserve"> et vous permet d’en savoir plus sur la consommation énergétique de votre unité.</w:t>
      </w:r>
    </w:p>
    <w:p w14:paraId="3CC4DA8B" w14:textId="77777777" w:rsidR="00CF7FF9" w:rsidRPr="00B86ECB" w:rsidRDefault="00CF7FF9" w:rsidP="00CF7FF9">
      <w:pPr>
        <w:spacing w:after="0" w:line="360" w:lineRule="auto"/>
        <w:rPr>
          <w:rFonts w:eastAsia="Times New Roman" w:cstheme="minorHAnsi"/>
          <w:b/>
          <w:bCs/>
          <w:iCs/>
          <w:szCs w:val="20"/>
        </w:rPr>
      </w:pPr>
      <w:r>
        <w:rPr>
          <w:b/>
          <w:bCs/>
          <w:iCs/>
          <w:szCs w:val="20"/>
        </w:rPr>
        <w:t xml:space="preserve">À propos de </w:t>
      </w:r>
      <w:proofErr w:type="spellStart"/>
      <w:r>
        <w:rPr>
          <w:b/>
          <w:bCs/>
          <w:iCs/>
          <w:szCs w:val="20"/>
        </w:rPr>
        <w:t>Daikin</w:t>
      </w:r>
      <w:proofErr w:type="spellEnd"/>
      <w:r>
        <w:rPr>
          <w:b/>
          <w:bCs/>
          <w:iCs/>
          <w:szCs w:val="20"/>
        </w:rPr>
        <w:t xml:space="preserve"> Europe N.V.</w:t>
      </w:r>
    </w:p>
    <w:p w14:paraId="6700E308" w14:textId="77777777" w:rsidR="00CF7FF9" w:rsidRPr="00B86ECB" w:rsidRDefault="00CF7FF9" w:rsidP="00CF7FF9">
      <w:pPr>
        <w:spacing w:after="0" w:line="360" w:lineRule="auto"/>
        <w:rPr>
          <w:rFonts w:eastAsia="Times New Roman" w:cstheme="minorHAnsi"/>
          <w:bCs/>
          <w:iCs/>
          <w:szCs w:val="20"/>
        </w:rPr>
      </w:pPr>
      <w:proofErr w:type="spellStart"/>
      <w:r>
        <w:t>Daikin</w:t>
      </w:r>
      <w:proofErr w:type="spellEnd"/>
      <w:r>
        <w:t xml:space="preserve"> Europe N.V. est l'un des principaux fabricants européens de systèmes de climatisation, de pompes à chaleur et d'équipements de réfrigération. La société emploie quelques 5 500 personnes en Europe et compte 10 grands sites de production localisés en Belgique, en République Tchèque, en Allemagne, en Italie, en Turquie et au Royaume-Uni.</w:t>
      </w:r>
    </w:p>
    <w:p w14:paraId="2812A743" w14:textId="77777777" w:rsidR="00CF7FF9" w:rsidRPr="00B86ECB" w:rsidRDefault="00CF7FF9" w:rsidP="00CF7FF9">
      <w:pPr>
        <w:spacing w:after="0" w:line="360" w:lineRule="auto"/>
        <w:rPr>
          <w:rFonts w:eastAsia="Times New Roman" w:cstheme="minorHAnsi"/>
          <w:bCs/>
          <w:iCs/>
          <w:szCs w:val="20"/>
        </w:rPr>
      </w:pPr>
    </w:p>
    <w:p w14:paraId="6EA78AC1" w14:textId="77777777" w:rsidR="00CF7FF9" w:rsidRPr="00B86ECB" w:rsidRDefault="00CF7FF9" w:rsidP="00CF7FF9">
      <w:pPr>
        <w:spacing w:after="0" w:line="360" w:lineRule="auto"/>
        <w:rPr>
          <w:rFonts w:eastAsia="Times New Roman" w:cstheme="minorHAnsi"/>
          <w:bCs/>
          <w:iCs/>
          <w:szCs w:val="20"/>
        </w:rPr>
      </w:pPr>
      <w:r>
        <w:t xml:space="preserve">À l'échelle globale, la société </w:t>
      </w:r>
      <w:proofErr w:type="spellStart"/>
      <w:r>
        <w:t>Daikin</w:t>
      </w:r>
      <w:proofErr w:type="spellEnd"/>
      <w:r>
        <w:t xml:space="preserve"> est célèbre pour son approche pionnière du développement des produits, et pour la qualité et la polyvalence inégalées de ses solutions intégrées. Avec plus de 90 ans d'expérience dans le domaine de la conception et de la fabrication de technologies de chauffage et de rafraîchissement, </w:t>
      </w:r>
      <w:proofErr w:type="spellStart"/>
      <w:r>
        <w:t>Daikin</w:t>
      </w:r>
      <w:proofErr w:type="spellEnd"/>
      <w:r>
        <w:t xml:space="preserve"> est leader du marché en matière de technologie pompe à chaleur.</w:t>
      </w:r>
    </w:p>
    <w:p w14:paraId="59078814" w14:textId="3B308684" w:rsidR="00CF7FF9" w:rsidRPr="00B86ECB" w:rsidRDefault="003D3223" w:rsidP="00CF7FF9">
      <w:pPr>
        <w:spacing w:after="0" w:line="360" w:lineRule="auto"/>
        <w:rPr>
          <w:rFonts w:cstheme="minorHAnsi"/>
          <w:b/>
          <w:szCs w:val="20"/>
          <w:u w:val="single"/>
        </w:rPr>
      </w:pPr>
      <w:hyperlink r:id="rId12" w:history="1">
        <w:r w:rsidR="006B28E3">
          <w:rPr>
            <w:rStyle w:val="Hyperlink"/>
            <w:b/>
            <w:color w:val="auto"/>
            <w:szCs w:val="20"/>
          </w:rPr>
          <w:t>www.daikin.eu</w:t>
        </w:r>
      </w:hyperlink>
    </w:p>
    <w:p w14:paraId="139C8180" w14:textId="0EE21B3C" w:rsidR="004F1325" w:rsidRPr="00CF7FF9" w:rsidRDefault="00CF7FF9" w:rsidP="003D3223">
      <w:pPr>
        <w:rPr>
          <w:color w:val="FF0000"/>
        </w:rPr>
      </w:pPr>
      <w:r>
        <w:t xml:space="preserve">* pour classe 20-35.  LOT 10 : étiquetage énergétique avec classification sur une échelle </w:t>
      </w:r>
      <w:proofErr w:type="gramStart"/>
      <w:r>
        <w:t>de A+++ à</w:t>
      </w:r>
      <w:proofErr w:type="gramEnd"/>
      <w:r>
        <w:t xml:space="preserve"> D</w:t>
      </w:r>
      <w:bookmarkStart w:id="0" w:name="_GoBack"/>
      <w:bookmarkEnd w:id="0"/>
    </w:p>
    <w:sectPr w:rsidR="004F1325" w:rsidRPr="00CF7FF9">
      <w:headerReference w:type="default" r:id="rId13"/>
      <w:pgSz w:w="11906" w:h="16838"/>
      <w:pgMar w:top="1985" w:right="1701" w:bottom="1701"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748854" w16cid:durableId="1E089D04"/>
  <w16cid:commentId w16cid:paraId="0ADAE9BA" w16cid:durableId="1E08AAD4"/>
  <w16cid:commentId w16cid:paraId="23305B36" w16cid:durableId="1E088D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7E0D0" w14:textId="77777777" w:rsidR="00DD0A51" w:rsidRDefault="00DD0A51" w:rsidP="00961302">
      <w:pPr>
        <w:spacing w:after="0" w:line="240" w:lineRule="auto"/>
      </w:pPr>
      <w:r>
        <w:separator/>
      </w:r>
    </w:p>
  </w:endnote>
  <w:endnote w:type="continuationSeparator" w:id="0">
    <w:p w14:paraId="424F1112" w14:textId="77777777" w:rsidR="00DD0A51" w:rsidRDefault="00DD0A51" w:rsidP="0096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A0EC7" w14:textId="77777777" w:rsidR="00DD0A51" w:rsidRDefault="00DD0A51" w:rsidP="00961302">
      <w:pPr>
        <w:spacing w:after="0" w:line="240" w:lineRule="auto"/>
      </w:pPr>
      <w:r>
        <w:separator/>
      </w:r>
    </w:p>
  </w:footnote>
  <w:footnote w:type="continuationSeparator" w:id="0">
    <w:p w14:paraId="761E862A" w14:textId="77777777" w:rsidR="00DD0A51" w:rsidRDefault="00DD0A51" w:rsidP="00961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529" w14:textId="1E9E14BC" w:rsidR="001B7ECA" w:rsidRDefault="001B7ECA" w:rsidP="00711EC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77ADB"/>
    <w:multiLevelType w:val="hybridMultilevel"/>
    <w:tmpl w:val="4FBC4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3C3A07"/>
    <w:multiLevelType w:val="hybridMultilevel"/>
    <w:tmpl w:val="D94239A0"/>
    <w:lvl w:ilvl="0" w:tplc="C07E5964">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3B5B4B"/>
    <w:multiLevelType w:val="hybridMultilevel"/>
    <w:tmpl w:val="37A6309E"/>
    <w:lvl w:ilvl="0" w:tplc="1550F832">
      <w:numFmt w:val="bullet"/>
      <w:lvlText w:val="-"/>
      <w:lvlJc w:val="left"/>
      <w:pPr>
        <w:ind w:left="1080" w:hanging="360"/>
      </w:pPr>
      <w:rPr>
        <w:rFonts w:ascii="Calibri" w:eastAsiaTheme="minorEastAsia" w:hAnsi="Calibri" w:cs="Calibr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09D37A3"/>
    <w:multiLevelType w:val="hybridMultilevel"/>
    <w:tmpl w:val="FF10C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C7BE5"/>
    <w:multiLevelType w:val="hybridMultilevel"/>
    <w:tmpl w:val="ADD8D940"/>
    <w:lvl w:ilvl="0" w:tplc="22E29F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B57"/>
    <w:rsid w:val="00016070"/>
    <w:rsid w:val="00023143"/>
    <w:rsid w:val="0005048D"/>
    <w:rsid w:val="00050798"/>
    <w:rsid w:val="0005337C"/>
    <w:rsid w:val="00064BA9"/>
    <w:rsid w:val="00081B33"/>
    <w:rsid w:val="000823BD"/>
    <w:rsid w:val="0009167A"/>
    <w:rsid w:val="00093AB4"/>
    <w:rsid w:val="000952BF"/>
    <w:rsid w:val="00096D21"/>
    <w:rsid w:val="000979B3"/>
    <w:rsid w:val="00097EDA"/>
    <w:rsid w:val="000A0AA4"/>
    <w:rsid w:val="000A32C8"/>
    <w:rsid w:val="000B029E"/>
    <w:rsid w:val="000B32CC"/>
    <w:rsid w:val="000B6476"/>
    <w:rsid w:val="00102810"/>
    <w:rsid w:val="00120E35"/>
    <w:rsid w:val="00121F1D"/>
    <w:rsid w:val="00131D18"/>
    <w:rsid w:val="001346D9"/>
    <w:rsid w:val="00160BE2"/>
    <w:rsid w:val="0017687E"/>
    <w:rsid w:val="00183AA2"/>
    <w:rsid w:val="00185807"/>
    <w:rsid w:val="00193528"/>
    <w:rsid w:val="001B0088"/>
    <w:rsid w:val="001B37DF"/>
    <w:rsid w:val="001B7195"/>
    <w:rsid w:val="001B7ECA"/>
    <w:rsid w:val="001C0B5F"/>
    <w:rsid w:val="001C6F2D"/>
    <w:rsid w:val="001D078D"/>
    <w:rsid w:val="001D488B"/>
    <w:rsid w:val="001E6555"/>
    <w:rsid w:val="001E7261"/>
    <w:rsid w:val="001F276E"/>
    <w:rsid w:val="001F39A7"/>
    <w:rsid w:val="001F7D36"/>
    <w:rsid w:val="00201442"/>
    <w:rsid w:val="00207B78"/>
    <w:rsid w:val="00213A08"/>
    <w:rsid w:val="0022633D"/>
    <w:rsid w:val="002302F7"/>
    <w:rsid w:val="00236781"/>
    <w:rsid w:val="002450D4"/>
    <w:rsid w:val="00265F4B"/>
    <w:rsid w:val="00275D35"/>
    <w:rsid w:val="0029341D"/>
    <w:rsid w:val="0029694E"/>
    <w:rsid w:val="002A0B4C"/>
    <w:rsid w:val="002A2BC0"/>
    <w:rsid w:val="002C11DB"/>
    <w:rsid w:val="002C59C9"/>
    <w:rsid w:val="002E2588"/>
    <w:rsid w:val="002F2EF3"/>
    <w:rsid w:val="00316CCC"/>
    <w:rsid w:val="00334B78"/>
    <w:rsid w:val="0034299F"/>
    <w:rsid w:val="003454BB"/>
    <w:rsid w:val="00356950"/>
    <w:rsid w:val="00360459"/>
    <w:rsid w:val="00360E9C"/>
    <w:rsid w:val="00392933"/>
    <w:rsid w:val="00394E6B"/>
    <w:rsid w:val="00396D61"/>
    <w:rsid w:val="00396E34"/>
    <w:rsid w:val="003B4F02"/>
    <w:rsid w:val="003C0DD5"/>
    <w:rsid w:val="003D3223"/>
    <w:rsid w:val="003D6C64"/>
    <w:rsid w:val="003E499E"/>
    <w:rsid w:val="003E7DE8"/>
    <w:rsid w:val="003F4730"/>
    <w:rsid w:val="003F529E"/>
    <w:rsid w:val="004131AE"/>
    <w:rsid w:val="00417203"/>
    <w:rsid w:val="0042163B"/>
    <w:rsid w:val="00424810"/>
    <w:rsid w:val="00437AB0"/>
    <w:rsid w:val="00440A38"/>
    <w:rsid w:val="004514A1"/>
    <w:rsid w:val="00456660"/>
    <w:rsid w:val="00462DE2"/>
    <w:rsid w:val="00462DE6"/>
    <w:rsid w:val="00463FF5"/>
    <w:rsid w:val="004669AD"/>
    <w:rsid w:val="004774A7"/>
    <w:rsid w:val="0048725F"/>
    <w:rsid w:val="00497F18"/>
    <w:rsid w:val="004A2BCF"/>
    <w:rsid w:val="004A6148"/>
    <w:rsid w:val="004A6330"/>
    <w:rsid w:val="004C05C2"/>
    <w:rsid w:val="004C6B10"/>
    <w:rsid w:val="004C7CC1"/>
    <w:rsid w:val="004E25A2"/>
    <w:rsid w:val="004E2D9D"/>
    <w:rsid w:val="004F1325"/>
    <w:rsid w:val="005228CC"/>
    <w:rsid w:val="00523EE4"/>
    <w:rsid w:val="00545B17"/>
    <w:rsid w:val="005563B9"/>
    <w:rsid w:val="00576BA6"/>
    <w:rsid w:val="005A1989"/>
    <w:rsid w:val="005A34A8"/>
    <w:rsid w:val="005B5B40"/>
    <w:rsid w:val="005C2FD2"/>
    <w:rsid w:val="005D4EAA"/>
    <w:rsid w:val="005D6721"/>
    <w:rsid w:val="005F270E"/>
    <w:rsid w:val="005F3568"/>
    <w:rsid w:val="005F65FB"/>
    <w:rsid w:val="00602A91"/>
    <w:rsid w:val="006115ED"/>
    <w:rsid w:val="00625BAE"/>
    <w:rsid w:val="00636918"/>
    <w:rsid w:val="00645757"/>
    <w:rsid w:val="006505A5"/>
    <w:rsid w:val="00680C9F"/>
    <w:rsid w:val="006833F9"/>
    <w:rsid w:val="00683ABF"/>
    <w:rsid w:val="00684DBF"/>
    <w:rsid w:val="00697C8C"/>
    <w:rsid w:val="006A699C"/>
    <w:rsid w:val="006B2136"/>
    <w:rsid w:val="006B28E3"/>
    <w:rsid w:val="006C52B8"/>
    <w:rsid w:val="006D75B6"/>
    <w:rsid w:val="006E10C8"/>
    <w:rsid w:val="006E1212"/>
    <w:rsid w:val="006E5440"/>
    <w:rsid w:val="006F019B"/>
    <w:rsid w:val="006F0579"/>
    <w:rsid w:val="006F7C04"/>
    <w:rsid w:val="00707EB1"/>
    <w:rsid w:val="00711ECD"/>
    <w:rsid w:val="007158E7"/>
    <w:rsid w:val="00715C35"/>
    <w:rsid w:val="007359D1"/>
    <w:rsid w:val="00743CE0"/>
    <w:rsid w:val="00756CAF"/>
    <w:rsid w:val="00760DCA"/>
    <w:rsid w:val="00776FDD"/>
    <w:rsid w:val="00795758"/>
    <w:rsid w:val="007B14C1"/>
    <w:rsid w:val="007B4E39"/>
    <w:rsid w:val="007B5993"/>
    <w:rsid w:val="007D11C9"/>
    <w:rsid w:val="007D3352"/>
    <w:rsid w:val="00801A90"/>
    <w:rsid w:val="00801F54"/>
    <w:rsid w:val="0080273B"/>
    <w:rsid w:val="00825026"/>
    <w:rsid w:val="00833919"/>
    <w:rsid w:val="008712CC"/>
    <w:rsid w:val="0088007C"/>
    <w:rsid w:val="00890559"/>
    <w:rsid w:val="00894EBE"/>
    <w:rsid w:val="0089609A"/>
    <w:rsid w:val="008A5B83"/>
    <w:rsid w:val="008B28C4"/>
    <w:rsid w:val="008C2238"/>
    <w:rsid w:val="008D3351"/>
    <w:rsid w:val="008E4546"/>
    <w:rsid w:val="008E7ECE"/>
    <w:rsid w:val="008F2237"/>
    <w:rsid w:val="008F249B"/>
    <w:rsid w:val="009001D1"/>
    <w:rsid w:val="00904837"/>
    <w:rsid w:val="009168E1"/>
    <w:rsid w:val="009179EB"/>
    <w:rsid w:val="0092152D"/>
    <w:rsid w:val="009352DB"/>
    <w:rsid w:val="009472F4"/>
    <w:rsid w:val="00951C5B"/>
    <w:rsid w:val="009538E9"/>
    <w:rsid w:val="00961302"/>
    <w:rsid w:val="00963A62"/>
    <w:rsid w:val="00965A7F"/>
    <w:rsid w:val="00971079"/>
    <w:rsid w:val="009774AC"/>
    <w:rsid w:val="00991FF3"/>
    <w:rsid w:val="009925C2"/>
    <w:rsid w:val="00996AAD"/>
    <w:rsid w:val="009A467B"/>
    <w:rsid w:val="009A52C2"/>
    <w:rsid w:val="009B031E"/>
    <w:rsid w:val="009B2F48"/>
    <w:rsid w:val="009C5BC0"/>
    <w:rsid w:val="009D214A"/>
    <w:rsid w:val="009D28FD"/>
    <w:rsid w:val="009E3DB7"/>
    <w:rsid w:val="009E5674"/>
    <w:rsid w:val="009F2B2D"/>
    <w:rsid w:val="009F4E55"/>
    <w:rsid w:val="00A01A45"/>
    <w:rsid w:val="00A05931"/>
    <w:rsid w:val="00A302A2"/>
    <w:rsid w:val="00A35685"/>
    <w:rsid w:val="00A35C1B"/>
    <w:rsid w:val="00A41189"/>
    <w:rsid w:val="00A5672F"/>
    <w:rsid w:val="00A61BED"/>
    <w:rsid w:val="00A9061C"/>
    <w:rsid w:val="00A97156"/>
    <w:rsid w:val="00AA1C18"/>
    <w:rsid w:val="00AB5B27"/>
    <w:rsid w:val="00AC0ADD"/>
    <w:rsid w:val="00AC2D86"/>
    <w:rsid w:val="00AF1B4A"/>
    <w:rsid w:val="00AF6653"/>
    <w:rsid w:val="00B01BD2"/>
    <w:rsid w:val="00B079B8"/>
    <w:rsid w:val="00B16B69"/>
    <w:rsid w:val="00B17592"/>
    <w:rsid w:val="00B22B91"/>
    <w:rsid w:val="00B30D71"/>
    <w:rsid w:val="00B32A6F"/>
    <w:rsid w:val="00B36B32"/>
    <w:rsid w:val="00B44042"/>
    <w:rsid w:val="00B77661"/>
    <w:rsid w:val="00B77971"/>
    <w:rsid w:val="00B80891"/>
    <w:rsid w:val="00B82309"/>
    <w:rsid w:val="00B86ECB"/>
    <w:rsid w:val="00B8706E"/>
    <w:rsid w:val="00B903F3"/>
    <w:rsid w:val="00BA0FDF"/>
    <w:rsid w:val="00BA3C1E"/>
    <w:rsid w:val="00BA5156"/>
    <w:rsid w:val="00BB5775"/>
    <w:rsid w:val="00BC2534"/>
    <w:rsid w:val="00BC79B3"/>
    <w:rsid w:val="00BD08B8"/>
    <w:rsid w:val="00BD31FD"/>
    <w:rsid w:val="00BD3BA5"/>
    <w:rsid w:val="00BE2865"/>
    <w:rsid w:val="00BE454B"/>
    <w:rsid w:val="00BF602A"/>
    <w:rsid w:val="00C138D4"/>
    <w:rsid w:val="00C211B5"/>
    <w:rsid w:val="00C27726"/>
    <w:rsid w:val="00C65748"/>
    <w:rsid w:val="00C73CFA"/>
    <w:rsid w:val="00C74982"/>
    <w:rsid w:val="00C92982"/>
    <w:rsid w:val="00C970ED"/>
    <w:rsid w:val="00CA6901"/>
    <w:rsid w:val="00CB06F7"/>
    <w:rsid w:val="00CC201F"/>
    <w:rsid w:val="00CD3F6A"/>
    <w:rsid w:val="00CE03E0"/>
    <w:rsid w:val="00CF7FF9"/>
    <w:rsid w:val="00D11127"/>
    <w:rsid w:val="00D31CEF"/>
    <w:rsid w:val="00D52960"/>
    <w:rsid w:val="00D56A1E"/>
    <w:rsid w:val="00D67948"/>
    <w:rsid w:val="00D72DBB"/>
    <w:rsid w:val="00D74483"/>
    <w:rsid w:val="00D8202A"/>
    <w:rsid w:val="00D854C2"/>
    <w:rsid w:val="00DA057D"/>
    <w:rsid w:val="00DA571A"/>
    <w:rsid w:val="00DB1A7F"/>
    <w:rsid w:val="00DB3D34"/>
    <w:rsid w:val="00DB5D5E"/>
    <w:rsid w:val="00DC109B"/>
    <w:rsid w:val="00DC6B57"/>
    <w:rsid w:val="00DD0A51"/>
    <w:rsid w:val="00DD1C43"/>
    <w:rsid w:val="00DF7073"/>
    <w:rsid w:val="00E12533"/>
    <w:rsid w:val="00E12CB4"/>
    <w:rsid w:val="00E14419"/>
    <w:rsid w:val="00E16BBE"/>
    <w:rsid w:val="00E404F2"/>
    <w:rsid w:val="00E50AA3"/>
    <w:rsid w:val="00E56351"/>
    <w:rsid w:val="00E659A4"/>
    <w:rsid w:val="00E74200"/>
    <w:rsid w:val="00E76FE7"/>
    <w:rsid w:val="00E912D4"/>
    <w:rsid w:val="00E91D6A"/>
    <w:rsid w:val="00EC1F0E"/>
    <w:rsid w:val="00EE470A"/>
    <w:rsid w:val="00F259AE"/>
    <w:rsid w:val="00F26EAB"/>
    <w:rsid w:val="00F409B0"/>
    <w:rsid w:val="00F40F7B"/>
    <w:rsid w:val="00F535C3"/>
    <w:rsid w:val="00F60FE3"/>
    <w:rsid w:val="00F63B81"/>
    <w:rsid w:val="00F745F6"/>
    <w:rsid w:val="00F865C1"/>
    <w:rsid w:val="00F90406"/>
    <w:rsid w:val="00FA32AF"/>
    <w:rsid w:val="00FA3878"/>
    <w:rsid w:val="00FA4427"/>
    <w:rsid w:val="00FC18CB"/>
    <w:rsid w:val="00FC767E"/>
    <w:rsid w:val="00FE2ADD"/>
    <w:rsid w:val="00FE63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7DF25A"/>
  <w15:docId w15:val="{72D1CADE-029A-477B-93F4-D73CEF9E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757"/>
    <w:pPr>
      <w:ind w:left="720"/>
      <w:contextualSpacing/>
    </w:pPr>
  </w:style>
  <w:style w:type="paragraph" w:styleId="Header">
    <w:name w:val="header"/>
    <w:basedOn w:val="Normal"/>
    <w:link w:val="HeaderChar"/>
    <w:uiPriority w:val="99"/>
    <w:unhideWhenUsed/>
    <w:rsid w:val="00961302"/>
    <w:pPr>
      <w:tabs>
        <w:tab w:val="center" w:pos="4252"/>
        <w:tab w:val="right" w:pos="8504"/>
      </w:tabs>
      <w:spacing w:after="0" w:line="240" w:lineRule="auto"/>
    </w:pPr>
  </w:style>
  <w:style w:type="character" w:customStyle="1" w:styleId="HeaderChar">
    <w:name w:val="Header Char"/>
    <w:basedOn w:val="DefaultParagraphFont"/>
    <w:link w:val="Header"/>
    <w:uiPriority w:val="99"/>
    <w:rsid w:val="00961302"/>
  </w:style>
  <w:style w:type="paragraph" w:styleId="Footer">
    <w:name w:val="footer"/>
    <w:basedOn w:val="Normal"/>
    <w:link w:val="FooterChar"/>
    <w:uiPriority w:val="99"/>
    <w:unhideWhenUsed/>
    <w:rsid w:val="00961302"/>
    <w:pPr>
      <w:tabs>
        <w:tab w:val="center" w:pos="4252"/>
        <w:tab w:val="right" w:pos="8504"/>
      </w:tabs>
      <w:spacing w:after="0" w:line="240" w:lineRule="auto"/>
    </w:pPr>
  </w:style>
  <w:style w:type="character" w:customStyle="1" w:styleId="FooterChar">
    <w:name w:val="Footer Char"/>
    <w:basedOn w:val="DefaultParagraphFont"/>
    <w:link w:val="Footer"/>
    <w:uiPriority w:val="99"/>
    <w:rsid w:val="00961302"/>
  </w:style>
  <w:style w:type="paragraph" w:styleId="BalloonText">
    <w:name w:val="Balloon Text"/>
    <w:basedOn w:val="Normal"/>
    <w:link w:val="BalloonTextChar"/>
    <w:uiPriority w:val="99"/>
    <w:semiHidden/>
    <w:unhideWhenUsed/>
    <w:rsid w:val="00961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302"/>
    <w:rPr>
      <w:rFonts w:ascii="Tahoma" w:hAnsi="Tahoma" w:cs="Tahoma"/>
      <w:sz w:val="16"/>
      <w:szCs w:val="16"/>
    </w:rPr>
  </w:style>
  <w:style w:type="character" w:styleId="CommentReference">
    <w:name w:val="annotation reference"/>
    <w:basedOn w:val="DefaultParagraphFont"/>
    <w:uiPriority w:val="99"/>
    <w:semiHidden/>
    <w:unhideWhenUsed/>
    <w:rsid w:val="009B2F48"/>
    <w:rPr>
      <w:sz w:val="16"/>
      <w:szCs w:val="16"/>
    </w:rPr>
  </w:style>
  <w:style w:type="paragraph" w:styleId="CommentText">
    <w:name w:val="annotation text"/>
    <w:basedOn w:val="Normal"/>
    <w:link w:val="CommentTextChar"/>
    <w:uiPriority w:val="99"/>
    <w:semiHidden/>
    <w:unhideWhenUsed/>
    <w:rsid w:val="009B2F48"/>
    <w:pPr>
      <w:spacing w:line="240" w:lineRule="auto"/>
    </w:pPr>
    <w:rPr>
      <w:sz w:val="20"/>
      <w:szCs w:val="20"/>
    </w:rPr>
  </w:style>
  <w:style w:type="character" w:customStyle="1" w:styleId="CommentTextChar">
    <w:name w:val="Comment Text Char"/>
    <w:basedOn w:val="DefaultParagraphFont"/>
    <w:link w:val="CommentText"/>
    <w:uiPriority w:val="99"/>
    <w:semiHidden/>
    <w:rsid w:val="009B2F48"/>
    <w:rPr>
      <w:sz w:val="20"/>
      <w:szCs w:val="20"/>
    </w:rPr>
  </w:style>
  <w:style w:type="paragraph" w:styleId="CommentSubject">
    <w:name w:val="annotation subject"/>
    <w:basedOn w:val="CommentText"/>
    <w:next w:val="CommentText"/>
    <w:link w:val="CommentSubjectChar"/>
    <w:uiPriority w:val="99"/>
    <w:semiHidden/>
    <w:unhideWhenUsed/>
    <w:rsid w:val="009B2F48"/>
    <w:rPr>
      <w:b/>
      <w:bCs/>
    </w:rPr>
  </w:style>
  <w:style w:type="character" w:customStyle="1" w:styleId="CommentSubjectChar">
    <w:name w:val="Comment Subject Char"/>
    <w:basedOn w:val="CommentTextChar"/>
    <w:link w:val="CommentSubject"/>
    <w:uiPriority w:val="99"/>
    <w:semiHidden/>
    <w:rsid w:val="009B2F48"/>
    <w:rPr>
      <w:b/>
      <w:bCs/>
      <w:sz w:val="20"/>
      <w:szCs w:val="20"/>
    </w:rPr>
  </w:style>
  <w:style w:type="paragraph" w:styleId="Caption">
    <w:name w:val="caption"/>
    <w:basedOn w:val="Normal"/>
    <w:next w:val="Normal"/>
    <w:uiPriority w:val="35"/>
    <w:unhideWhenUsed/>
    <w:qFormat/>
    <w:rsid w:val="00625BAE"/>
    <w:pPr>
      <w:spacing w:line="240" w:lineRule="auto"/>
    </w:pPr>
    <w:rPr>
      <w:i/>
      <w:iCs/>
      <w:color w:val="1F497D" w:themeColor="text2"/>
      <w:sz w:val="18"/>
      <w:szCs w:val="18"/>
    </w:rPr>
  </w:style>
  <w:style w:type="paragraph" w:customStyle="1" w:styleId="Pa4">
    <w:name w:val="Pa4"/>
    <w:basedOn w:val="Normal"/>
    <w:next w:val="Normal"/>
    <w:uiPriority w:val="99"/>
    <w:rsid w:val="00AF1B4A"/>
    <w:pPr>
      <w:autoSpaceDE w:val="0"/>
      <w:autoSpaceDN w:val="0"/>
      <w:adjustRightInd w:val="0"/>
      <w:spacing w:after="0" w:line="361" w:lineRule="atLeast"/>
    </w:pPr>
    <w:rPr>
      <w:rFonts w:ascii="Myriad Pro Light" w:hAnsi="Myriad Pro Light"/>
      <w:sz w:val="24"/>
      <w:szCs w:val="24"/>
    </w:rPr>
  </w:style>
  <w:style w:type="paragraph" w:styleId="NormalWeb">
    <w:name w:val="Normal (Web)"/>
    <w:basedOn w:val="Normal"/>
    <w:uiPriority w:val="99"/>
    <w:semiHidden/>
    <w:unhideWhenUsed/>
    <w:rsid w:val="00CF7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F7F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41003">
      <w:bodyDiv w:val="1"/>
      <w:marLeft w:val="0"/>
      <w:marRight w:val="0"/>
      <w:marTop w:val="0"/>
      <w:marBottom w:val="0"/>
      <w:divBdr>
        <w:top w:val="none" w:sz="0" w:space="0" w:color="auto"/>
        <w:left w:val="none" w:sz="0" w:space="0" w:color="auto"/>
        <w:bottom w:val="none" w:sz="0" w:space="0" w:color="auto"/>
        <w:right w:val="none" w:sz="0" w:space="0" w:color="auto"/>
      </w:divBdr>
    </w:div>
    <w:div w:id="686636787">
      <w:bodyDiv w:val="1"/>
      <w:marLeft w:val="0"/>
      <w:marRight w:val="0"/>
      <w:marTop w:val="0"/>
      <w:marBottom w:val="0"/>
      <w:divBdr>
        <w:top w:val="none" w:sz="0" w:space="0" w:color="auto"/>
        <w:left w:val="none" w:sz="0" w:space="0" w:color="auto"/>
        <w:bottom w:val="none" w:sz="0" w:space="0" w:color="auto"/>
        <w:right w:val="none" w:sz="0" w:space="0" w:color="auto"/>
      </w:divBdr>
    </w:div>
    <w:div w:id="773938308">
      <w:bodyDiv w:val="1"/>
      <w:marLeft w:val="0"/>
      <w:marRight w:val="0"/>
      <w:marTop w:val="0"/>
      <w:marBottom w:val="0"/>
      <w:divBdr>
        <w:top w:val="none" w:sz="0" w:space="0" w:color="auto"/>
        <w:left w:val="none" w:sz="0" w:space="0" w:color="auto"/>
        <w:bottom w:val="none" w:sz="0" w:space="0" w:color="auto"/>
        <w:right w:val="none" w:sz="0" w:space="0" w:color="auto"/>
      </w:divBdr>
    </w:div>
    <w:div w:id="818423565">
      <w:bodyDiv w:val="1"/>
      <w:marLeft w:val="0"/>
      <w:marRight w:val="0"/>
      <w:marTop w:val="0"/>
      <w:marBottom w:val="0"/>
      <w:divBdr>
        <w:top w:val="none" w:sz="0" w:space="0" w:color="auto"/>
        <w:left w:val="none" w:sz="0" w:space="0" w:color="auto"/>
        <w:bottom w:val="none" w:sz="0" w:space="0" w:color="auto"/>
        <w:right w:val="none" w:sz="0" w:space="0" w:color="auto"/>
      </w:divBdr>
    </w:div>
    <w:div w:id="929317149">
      <w:bodyDiv w:val="1"/>
      <w:marLeft w:val="0"/>
      <w:marRight w:val="0"/>
      <w:marTop w:val="0"/>
      <w:marBottom w:val="0"/>
      <w:divBdr>
        <w:top w:val="none" w:sz="0" w:space="0" w:color="auto"/>
        <w:left w:val="none" w:sz="0" w:space="0" w:color="auto"/>
        <w:bottom w:val="none" w:sz="0" w:space="0" w:color="auto"/>
        <w:right w:val="none" w:sz="0" w:space="0" w:color="auto"/>
      </w:divBdr>
    </w:div>
    <w:div w:id="1033699782">
      <w:bodyDiv w:val="1"/>
      <w:marLeft w:val="0"/>
      <w:marRight w:val="0"/>
      <w:marTop w:val="0"/>
      <w:marBottom w:val="0"/>
      <w:divBdr>
        <w:top w:val="none" w:sz="0" w:space="0" w:color="auto"/>
        <w:left w:val="none" w:sz="0" w:space="0" w:color="auto"/>
        <w:bottom w:val="none" w:sz="0" w:space="0" w:color="auto"/>
        <w:right w:val="none" w:sz="0" w:space="0" w:color="auto"/>
      </w:divBdr>
    </w:div>
    <w:div w:id="1058893491">
      <w:bodyDiv w:val="1"/>
      <w:marLeft w:val="0"/>
      <w:marRight w:val="0"/>
      <w:marTop w:val="0"/>
      <w:marBottom w:val="0"/>
      <w:divBdr>
        <w:top w:val="none" w:sz="0" w:space="0" w:color="auto"/>
        <w:left w:val="none" w:sz="0" w:space="0" w:color="auto"/>
        <w:bottom w:val="none" w:sz="0" w:space="0" w:color="auto"/>
        <w:right w:val="none" w:sz="0" w:space="0" w:color="auto"/>
      </w:divBdr>
    </w:div>
    <w:div w:id="1426998725">
      <w:bodyDiv w:val="1"/>
      <w:marLeft w:val="0"/>
      <w:marRight w:val="0"/>
      <w:marTop w:val="0"/>
      <w:marBottom w:val="0"/>
      <w:divBdr>
        <w:top w:val="none" w:sz="0" w:space="0" w:color="auto"/>
        <w:left w:val="none" w:sz="0" w:space="0" w:color="auto"/>
        <w:bottom w:val="none" w:sz="0" w:space="0" w:color="auto"/>
        <w:right w:val="none" w:sz="0" w:space="0" w:color="auto"/>
      </w:divBdr>
    </w:div>
    <w:div w:id="20485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ikin.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9155F-D73A-4E74-B7FA-8C04469B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1070</Words>
  <Characters>5890</Characters>
  <Application>Microsoft Office Word</Application>
  <DocSecurity>0</DocSecurity>
  <Lines>49</Lines>
  <Paragraphs>13</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2018-01-17T12:32:00Z</cp:lastPrinted>
  <dcterms:created xsi:type="dcterms:W3CDTF">2018-01-18T09:18:00Z</dcterms:created>
  <dcterms:modified xsi:type="dcterms:W3CDTF">2018-01-23T09:36:00Z</dcterms:modified>
</cp:coreProperties>
</file>